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1972" w14:textId="77777777" w:rsidR="004D26FD" w:rsidRPr="00A0741F" w:rsidRDefault="004D26FD" w:rsidP="004D26FD">
      <w:pPr>
        <w:ind w:left="-851" w:right="-468"/>
        <w:jc w:val="center"/>
        <w:rPr>
          <w:rFonts w:asciiTheme="majorHAnsi" w:hAnsiTheme="majorHAnsi" w:cstheme="majorHAnsi"/>
          <w:b/>
          <w:bdr w:val="single" w:sz="4" w:space="0" w:color="auto"/>
        </w:rPr>
      </w:pP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bdr w:val="single" w:sz="4" w:space="0" w:color="auto"/>
        </w:rPr>
        <w:t>4a</w:t>
      </w: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  </w:t>
      </w:r>
    </w:p>
    <w:p w14:paraId="4FC71B68" w14:textId="77777777" w:rsidR="004D26FD" w:rsidRDefault="004D26FD" w:rsidP="004D26FD">
      <w:pPr>
        <w:jc w:val="center"/>
        <w:rPr>
          <w:rFonts w:asciiTheme="majorHAnsi" w:hAnsiTheme="majorHAnsi" w:cstheme="majorHAnsi"/>
          <w:b/>
        </w:rPr>
      </w:pPr>
    </w:p>
    <w:p w14:paraId="24733B53" w14:textId="77777777" w:rsidR="004D26FD" w:rsidRPr="0065078E" w:rsidRDefault="004D26FD" w:rsidP="004D26FD">
      <w:pPr>
        <w:pStyle w:val="Corpsdetexte3"/>
        <w:jc w:val="center"/>
        <w:rPr>
          <w:rFonts w:asciiTheme="majorHAnsi" w:hAnsiTheme="majorHAnsi" w:cstheme="majorHAnsi"/>
          <w:b/>
        </w:rPr>
      </w:pPr>
      <w:r w:rsidRPr="0065078E">
        <w:rPr>
          <w:rFonts w:asciiTheme="majorHAnsi" w:hAnsiTheme="majorHAnsi" w:cstheme="majorHAnsi"/>
          <w:b/>
        </w:rPr>
        <w:t>DECLARATION INDIVIDUELLE DE CANDIDATURE</w:t>
      </w:r>
      <w:r>
        <w:rPr>
          <w:rFonts w:asciiTheme="majorHAnsi" w:hAnsiTheme="majorHAnsi" w:cstheme="majorHAnsi"/>
          <w:b/>
        </w:rPr>
        <w:t xml:space="preserve"> dans les collèges </w:t>
      </w:r>
      <w:proofErr w:type="gramStart"/>
      <w:r>
        <w:rPr>
          <w:rFonts w:asciiTheme="majorHAnsi" w:hAnsiTheme="majorHAnsi" w:cstheme="majorHAnsi"/>
          <w:b/>
        </w:rPr>
        <w:t xml:space="preserve">PERSONNELS </w:t>
      </w:r>
      <w:r w:rsidRPr="0065078E">
        <w:rPr>
          <w:rFonts w:asciiTheme="majorHAnsi" w:hAnsiTheme="majorHAnsi" w:cstheme="majorHAnsi"/>
          <w:b/>
        </w:rPr>
        <w:t xml:space="preserve"> (</w:t>
      </w:r>
      <w:proofErr w:type="gramEnd"/>
      <w:r w:rsidRPr="0065078E">
        <w:rPr>
          <w:rFonts w:asciiTheme="majorHAnsi" w:hAnsiTheme="majorHAnsi" w:cstheme="majorHAnsi"/>
          <w:b/>
        </w:rPr>
        <w:t>1)</w:t>
      </w:r>
    </w:p>
    <w:p w14:paraId="73B7B11F" w14:textId="77777777" w:rsidR="004D26FD" w:rsidRPr="0065078E" w:rsidRDefault="004D26FD" w:rsidP="004D26FD">
      <w:pPr>
        <w:ind w:right="660"/>
        <w:rPr>
          <w:rFonts w:asciiTheme="majorHAnsi" w:hAnsiTheme="majorHAnsi" w:cstheme="majorHAnsi"/>
          <w:sz w:val="22"/>
        </w:rPr>
      </w:pPr>
    </w:p>
    <w:p w14:paraId="6912E786" w14:textId="77777777" w:rsidR="004D26FD" w:rsidRPr="0065078E" w:rsidRDefault="004D26FD" w:rsidP="004D26FD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1548E3DD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Je soussigné (e)</w:t>
      </w:r>
    </w:p>
    <w:p w14:paraId="285A4325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29CE9C36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Nom, prénom (2)  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  <w:bookmarkEnd w:id="0"/>
    </w:p>
    <w:p w14:paraId="764B9F2D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4E268033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Adresse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3611124C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47F7CB6B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Tél. personnel :</w:t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0843B199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</w:p>
    <w:p w14:paraId="2800F960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Tél. professionnel</w:t>
      </w:r>
      <w:r>
        <w:rPr>
          <w:rFonts w:asciiTheme="majorHAnsi" w:hAnsiTheme="majorHAnsi" w:cstheme="majorHAnsi"/>
          <w:sz w:val="22"/>
        </w:rPr>
        <w:t xml:space="preserve"> (le cas échéant)</w:t>
      </w:r>
      <w:r w:rsidRPr="0065078E">
        <w:rPr>
          <w:rFonts w:asciiTheme="majorHAnsi" w:hAnsiTheme="majorHAnsi" w:cstheme="majorHAnsi"/>
          <w:sz w:val="22"/>
        </w:rPr>
        <w:t xml:space="preserve">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486B9398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 xml:space="preserve">       </w:t>
      </w:r>
    </w:p>
    <w:p w14:paraId="6209FF24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Mail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348DE883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431DBAAA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Qualité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668ED3C3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105ECF09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Etablissement d’exercice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20395507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527FAF54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proofErr w:type="gramStart"/>
      <w:r w:rsidRPr="0065078E">
        <w:rPr>
          <w:rFonts w:asciiTheme="majorHAnsi" w:hAnsiTheme="majorHAnsi" w:cstheme="majorHAnsi"/>
          <w:sz w:val="22"/>
        </w:rPr>
        <w:t>déclare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présenter ma candidature pour les élections au sein d</w:t>
      </w:r>
      <w:r>
        <w:rPr>
          <w:rFonts w:asciiTheme="majorHAnsi" w:hAnsiTheme="majorHAnsi" w:cstheme="majorHAnsi"/>
          <w:sz w:val="22"/>
        </w:rPr>
        <w:t xml:space="preserve">u </w:t>
      </w:r>
      <w:r w:rsidRPr="00151A03">
        <w:rPr>
          <w:rFonts w:asciiTheme="majorHAnsi" w:hAnsiTheme="majorHAnsi" w:cstheme="majorHAnsi"/>
          <w:b/>
          <w:bCs/>
          <w:sz w:val="22"/>
        </w:rPr>
        <w:t>Conseil de l’IUT</w:t>
      </w:r>
    </w:p>
    <w:p w14:paraId="077615CA" w14:textId="77777777" w:rsidR="004D26FD" w:rsidRPr="0065078E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</w:p>
    <w:p w14:paraId="582EABEA" w14:textId="77777777" w:rsidR="004D26FD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proofErr w:type="gramStart"/>
      <w:r w:rsidRPr="0065078E">
        <w:rPr>
          <w:rFonts w:asciiTheme="majorHAnsi" w:hAnsiTheme="majorHAnsi" w:cstheme="majorHAnsi"/>
          <w:sz w:val="22"/>
        </w:rPr>
        <w:t>dans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le</w:t>
      </w:r>
      <w:r>
        <w:rPr>
          <w:rFonts w:asciiTheme="majorHAnsi" w:hAnsiTheme="majorHAnsi" w:cstheme="majorHAnsi"/>
          <w:sz w:val="22"/>
        </w:rPr>
        <w:t xml:space="preserve"> Collège (3) : </w:t>
      </w:r>
    </w:p>
    <w:p w14:paraId="11861F6E" w14:textId="77777777" w:rsidR="004D26FD" w:rsidRPr="0065078E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</w:p>
    <w:p w14:paraId="61707642" w14:textId="77777777" w:rsidR="004D26FD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A (professeurs et personnels assimilés)</w:t>
      </w:r>
    </w:p>
    <w:p w14:paraId="32759DC4" w14:textId="77777777" w:rsidR="004D26FD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B (autres enseignants-chercheurs et personnels assimilés)</w:t>
      </w:r>
    </w:p>
    <w:p w14:paraId="65322F3C" w14:textId="77777777" w:rsidR="004D26FD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Autres Enseignants</w:t>
      </w:r>
    </w:p>
    <w:p w14:paraId="514AF221" w14:textId="77777777" w:rsidR="004D26FD" w:rsidRPr="0065078E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Chargés d’enseignement</w:t>
      </w:r>
    </w:p>
    <w:p w14:paraId="4337B3F4" w14:textId="77777777" w:rsidR="004D26FD" w:rsidRPr="0065078E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B</w:t>
      </w:r>
      <w:r w:rsidRPr="0065078E">
        <w:rPr>
          <w:rFonts w:asciiTheme="majorHAnsi" w:hAnsiTheme="majorHAnsi" w:cstheme="majorHAnsi"/>
          <w:sz w:val="22"/>
        </w:rPr>
        <w:t>IATSS – Personnels administratifs, techniques et de service</w:t>
      </w:r>
    </w:p>
    <w:p w14:paraId="4AFF7AEC" w14:textId="77777777" w:rsidR="004D26FD" w:rsidRPr="0065078E" w:rsidRDefault="004D26FD" w:rsidP="004D26FD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</w:p>
    <w:p w14:paraId="461B7D0F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279993AC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Liste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49C3048D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5992719C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65078E">
        <w:rPr>
          <w:rFonts w:asciiTheme="majorHAnsi" w:hAnsiTheme="majorHAnsi" w:cstheme="majorHAnsi"/>
          <w:sz w:val="22"/>
        </w:rPr>
        <w:t>pour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le scrutin des </w:t>
      </w:r>
      <w:r>
        <w:rPr>
          <w:rFonts w:asciiTheme="majorHAnsi" w:hAnsiTheme="majorHAnsi" w:cstheme="majorHAnsi"/>
          <w:b/>
          <w:color w:val="0070C0"/>
          <w:sz w:val="22"/>
        </w:rPr>
        <w:t>11 et 12 février 2026</w:t>
      </w:r>
    </w:p>
    <w:p w14:paraId="621D4616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1816A0B9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37208DCF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Fait à Nice, le</w:t>
      </w:r>
    </w:p>
    <w:p w14:paraId="76ED054E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7DF169A2" w14:textId="77777777" w:rsidR="004D26FD" w:rsidRPr="0065078E" w:rsidRDefault="004D26FD" w:rsidP="004D26FD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Date et signature</w:t>
      </w:r>
    </w:p>
    <w:p w14:paraId="316E6610" w14:textId="77777777" w:rsidR="004D26FD" w:rsidRDefault="004D26FD" w:rsidP="004D26FD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734E312D" w14:textId="77777777" w:rsidR="004D26FD" w:rsidRDefault="004D26FD" w:rsidP="004D26FD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19C1827C" w14:textId="77777777" w:rsidR="004D26FD" w:rsidRPr="0065078E" w:rsidRDefault="004D26FD" w:rsidP="004D26FD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2FB7A1B2" w14:textId="77777777" w:rsidR="004D26FD" w:rsidRPr="0065078E" w:rsidRDefault="004D26FD" w:rsidP="004D26FD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32C2EA8E" w14:textId="77777777" w:rsidR="004D26FD" w:rsidRPr="0065078E" w:rsidRDefault="004D26FD" w:rsidP="004D26FD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7AAD0899" w14:textId="77777777" w:rsidR="004D26FD" w:rsidRDefault="004D26FD" w:rsidP="004D26FD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Chaque candidat doit remplir et signer </w:t>
      </w:r>
      <w:r w:rsidRPr="0065078E">
        <w:rPr>
          <w:rFonts w:asciiTheme="majorHAnsi" w:hAnsiTheme="majorHAnsi" w:cstheme="majorHAnsi"/>
          <w:b/>
          <w:sz w:val="22"/>
        </w:rPr>
        <w:t>en original</w:t>
      </w:r>
      <w:r w:rsidRPr="0065078E">
        <w:rPr>
          <w:rFonts w:asciiTheme="majorHAnsi" w:hAnsiTheme="majorHAnsi" w:cstheme="majorHAnsi"/>
          <w:sz w:val="22"/>
        </w:rPr>
        <w:t xml:space="preserve"> une déclaration de candidature (art. D 719-22 du code de l’éducation)</w:t>
      </w:r>
      <w:r>
        <w:rPr>
          <w:rFonts w:asciiTheme="majorHAnsi" w:hAnsiTheme="majorHAnsi" w:cstheme="majorHAnsi"/>
          <w:sz w:val="22"/>
        </w:rPr>
        <w:t xml:space="preserve">. </w:t>
      </w:r>
    </w:p>
    <w:p w14:paraId="5B2FCC91" w14:textId="77777777" w:rsidR="004D26FD" w:rsidRPr="00695A86" w:rsidRDefault="004D26FD" w:rsidP="004D26FD">
      <w:pPr>
        <w:pStyle w:val="Paragraphedeliste"/>
        <w:numPr>
          <w:ilvl w:val="0"/>
          <w:numId w:val="2"/>
        </w:numPr>
        <w:ind w:right="660"/>
        <w:jc w:val="both"/>
        <w:rPr>
          <w:rFonts w:asciiTheme="majorHAnsi" w:hAnsiTheme="majorHAnsi" w:cstheme="majorHAnsi"/>
          <w:sz w:val="22"/>
        </w:rPr>
      </w:pPr>
      <w:proofErr w:type="gramStart"/>
      <w:r w:rsidRPr="00695A86">
        <w:rPr>
          <w:rFonts w:asciiTheme="majorHAnsi" w:hAnsiTheme="majorHAnsi" w:cstheme="majorHAnsi"/>
          <w:sz w:val="22"/>
        </w:rPr>
        <w:t>toutes</w:t>
      </w:r>
      <w:proofErr w:type="gramEnd"/>
      <w:r w:rsidRPr="00695A86">
        <w:rPr>
          <w:rFonts w:asciiTheme="majorHAnsi" w:hAnsiTheme="majorHAnsi" w:cstheme="majorHAnsi"/>
          <w:sz w:val="22"/>
        </w:rPr>
        <w:t xml:space="preserve"> les déclarations individuelles doivent être jointes au dépôt de la liste de candidature complète.</w:t>
      </w:r>
    </w:p>
    <w:p w14:paraId="53C7C199" w14:textId="77777777" w:rsidR="004D26FD" w:rsidRPr="0065078E" w:rsidRDefault="004D26FD" w:rsidP="004D26FD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 et prénom qui figureront sur les bulletins de vote</w:t>
      </w:r>
    </w:p>
    <w:p w14:paraId="315AEC24" w14:textId="77777777" w:rsidR="004D26FD" w:rsidRPr="00AA6AD3" w:rsidRDefault="004D26FD" w:rsidP="004D26FD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Cocher la case correspondante</w:t>
      </w:r>
      <w:r w:rsidRPr="0065078E">
        <w:rPr>
          <w:rFonts w:asciiTheme="majorHAnsi" w:hAnsiTheme="majorHAnsi" w:cstheme="majorHAnsi"/>
          <w:sz w:val="22"/>
        </w:rPr>
        <w:t xml:space="preserve"> </w:t>
      </w:r>
    </w:p>
    <w:p w14:paraId="54F5FCB0" w14:textId="77777777" w:rsidR="00231AFA" w:rsidRDefault="00231AFA"/>
    <w:sectPr w:rsidR="00231AFA" w:rsidSect="004D26FD">
      <w:headerReference w:type="default" r:id="rId5"/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3C69" w14:textId="77777777" w:rsidR="004D26FD" w:rsidRDefault="004D26FD">
    <w:pPr>
      <w:pStyle w:val="En-tte"/>
    </w:pPr>
    <w:r>
      <w:rPr>
        <w:rFonts w:ascii="Apex New Book" w:hAnsi="Apex New Book"/>
        <w:noProof/>
      </w:rPr>
      <w:drawing>
        <wp:inline distT="0" distB="0" distL="0" distR="0" wp14:anchorId="1CCDA881" wp14:editId="18C62672">
          <wp:extent cx="5760720" cy="55852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marianne 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05697" w14:textId="77777777" w:rsidR="004D26FD" w:rsidRDefault="004D26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7C8407F"/>
    <w:multiLevelType w:val="hybridMultilevel"/>
    <w:tmpl w:val="51ACAAC6"/>
    <w:lvl w:ilvl="0" w:tplc="2C4CD6F0">
      <w:start w:val="60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4351">
    <w:abstractNumId w:val="0"/>
  </w:num>
  <w:num w:numId="2" w16cid:durableId="208275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D"/>
    <w:rsid w:val="00231AFA"/>
    <w:rsid w:val="00245948"/>
    <w:rsid w:val="004D26FD"/>
    <w:rsid w:val="00D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C82"/>
  <w15:chartTrackingRefBased/>
  <w15:docId w15:val="{681C61E5-663C-45DB-8F2C-F2163731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FD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D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6F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6F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6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6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6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6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6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6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6F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6F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6FD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rsid w:val="004D26FD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D26FD"/>
    <w:rPr>
      <w:rFonts w:ascii="Garamond" w:eastAsia="Times New Roman" w:hAnsi="Garamond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D26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6FD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1072</Characters>
  <Application>Microsoft Office Word</Application>
  <DocSecurity>0</DocSecurity>
  <Lines>8</Lines>
  <Paragraphs>2</Paragraphs>
  <ScaleCrop>false</ScaleCrop>
  <Company>Universite Cote d'Azur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1</cp:revision>
  <dcterms:created xsi:type="dcterms:W3CDTF">2025-12-11T10:49:00Z</dcterms:created>
  <dcterms:modified xsi:type="dcterms:W3CDTF">2025-12-11T10:50:00Z</dcterms:modified>
</cp:coreProperties>
</file>